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F247" w14:textId="4F5812F5" w:rsidR="00A70797" w:rsidRDefault="00A70797" w:rsidP="00A70797">
      <w:pPr>
        <w:pStyle w:val="Heading2"/>
        <w:jc w:val="center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14B51A" wp14:editId="5ADBA9D6">
            <wp:simplePos x="0" y="0"/>
            <wp:positionH relativeFrom="column">
              <wp:posOffset>-581025</wp:posOffset>
            </wp:positionH>
            <wp:positionV relativeFrom="paragraph">
              <wp:posOffset>-729284</wp:posOffset>
            </wp:positionV>
            <wp:extent cx="7086600" cy="9601200"/>
            <wp:effectExtent l="0" t="0" r="0" b="0"/>
            <wp:wrapNone/>
            <wp:docPr id="2" name="Picture 2" descr="C:\Users\HP-AiO_2\AppData\Local\Microsoft\Windows\Temporary Internet Files\Content.IE5\HPMWFNGU\gf01a20130302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AiO_2\AppData\Local\Microsoft\Windows\Temporary Internet Files\Content.IE5\HPMWFNGU\gf01a201303020400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55E">
        <w:rPr>
          <w:rFonts w:ascii="Tempus Sans ITC" w:hAnsi="Tempus Sans ITC"/>
          <w:iCs/>
          <w:sz w:val="28"/>
          <w:szCs w:val="28"/>
        </w:rPr>
        <w:t>AAPA 5</w:t>
      </w:r>
      <w:r w:rsidR="002F39AE">
        <w:rPr>
          <w:rFonts w:ascii="Tempus Sans ITC" w:hAnsi="Tempus Sans ITC"/>
          <w:iCs/>
          <w:sz w:val="28"/>
          <w:szCs w:val="28"/>
        </w:rPr>
        <w:t>9</w:t>
      </w:r>
      <w:r w:rsidRPr="00FE055E">
        <w:rPr>
          <w:rFonts w:ascii="Tempus Sans ITC" w:hAnsi="Tempus Sans ITC"/>
          <w:iCs/>
          <w:sz w:val="28"/>
          <w:szCs w:val="28"/>
          <w:vertAlign w:val="superscript"/>
        </w:rPr>
        <w:t>th</w:t>
      </w:r>
      <w:r w:rsidRPr="00FE055E">
        <w:rPr>
          <w:rFonts w:ascii="Tempus Sans ITC" w:hAnsi="Tempus Sans ITC"/>
          <w:iCs/>
          <w:sz w:val="28"/>
          <w:szCs w:val="28"/>
        </w:rPr>
        <w:t xml:space="preserve"> ANNUAL CONVENTION</w:t>
      </w:r>
    </w:p>
    <w:p w14:paraId="00DC15C1" w14:textId="636B9D26" w:rsidR="002F39AE" w:rsidRDefault="002F39AE" w:rsidP="002F39AE">
      <w:pPr>
        <w:jc w:val="center"/>
      </w:pPr>
      <w:r>
        <w:t>Sonesta Resort</w:t>
      </w:r>
    </w:p>
    <w:p w14:paraId="3278B623" w14:textId="03ACA3A3" w:rsidR="002F39AE" w:rsidRDefault="002F39AE" w:rsidP="002F39AE">
      <w:pPr>
        <w:jc w:val="center"/>
      </w:pPr>
      <w:r>
        <w:t>Hilton Head Island, South Carolina</w:t>
      </w:r>
    </w:p>
    <w:p w14:paraId="110E5D2A" w14:textId="3C04DC3D" w:rsidR="002F39AE" w:rsidRPr="002F39AE" w:rsidRDefault="002F39AE" w:rsidP="002F39AE">
      <w:pPr>
        <w:jc w:val="center"/>
      </w:pPr>
      <w:r>
        <w:t>May 17-20,2018</w:t>
      </w:r>
    </w:p>
    <w:p w14:paraId="42044B48" w14:textId="77777777" w:rsidR="002F39AE" w:rsidRDefault="002F39AE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</w:p>
    <w:p w14:paraId="5D12224F" w14:textId="3E42B96C" w:rsidR="00A70797" w:rsidRPr="00FE055E" w:rsidRDefault="002F39AE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>
        <w:rPr>
          <w:rFonts w:ascii="Tempus Sans ITC" w:hAnsi="Tempus Sans ITC"/>
          <w:iCs/>
          <w:sz w:val="28"/>
          <w:szCs w:val="28"/>
          <w:u w:val="single"/>
        </w:rPr>
        <w:t>Th</w:t>
      </w:r>
      <w:r w:rsidR="00A70797" w:rsidRPr="00FE055E">
        <w:rPr>
          <w:rFonts w:ascii="Tempus Sans ITC" w:hAnsi="Tempus Sans ITC"/>
          <w:iCs/>
          <w:sz w:val="28"/>
          <w:szCs w:val="28"/>
          <w:u w:val="single"/>
        </w:rPr>
        <w:t xml:space="preserve">ursday – May </w:t>
      </w:r>
      <w:r w:rsidR="00A70797">
        <w:rPr>
          <w:rFonts w:ascii="Tempus Sans ITC" w:hAnsi="Tempus Sans ITC"/>
          <w:iCs/>
          <w:sz w:val="28"/>
          <w:szCs w:val="28"/>
          <w:u w:val="single"/>
        </w:rPr>
        <w:t>1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7</w:t>
      </w:r>
    </w:p>
    <w:p w14:paraId="1BBB2537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12:00 p.m. - 6:00 p.m.   Registration </w:t>
      </w:r>
      <w:r>
        <w:rPr>
          <w:rFonts w:ascii="Tempus Sans ITC" w:hAnsi="Tempus Sans ITC"/>
          <w:iCs/>
          <w:sz w:val="28"/>
          <w:szCs w:val="28"/>
        </w:rPr>
        <w:t>–</w:t>
      </w:r>
    </w:p>
    <w:p w14:paraId="758F73C3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</w:p>
    <w:p w14:paraId="1B58F64E" w14:textId="77777777" w:rsidR="00A70797" w:rsidRPr="00CF76E4" w:rsidRDefault="00A70797" w:rsidP="00A70797"/>
    <w:p w14:paraId="3EEDC88E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>6:</w:t>
      </w:r>
      <w:r w:rsidR="00756EFE">
        <w:rPr>
          <w:rFonts w:ascii="Tempus Sans ITC" w:hAnsi="Tempus Sans ITC"/>
          <w:iCs/>
          <w:sz w:val="28"/>
          <w:szCs w:val="28"/>
        </w:rPr>
        <w:t>0</w:t>
      </w:r>
      <w:r w:rsidRPr="00FE055E">
        <w:rPr>
          <w:rFonts w:ascii="Tempus Sans ITC" w:hAnsi="Tempus Sans ITC"/>
          <w:iCs/>
          <w:sz w:val="28"/>
          <w:szCs w:val="28"/>
        </w:rPr>
        <w:t xml:space="preserve">0 p.m.   </w:t>
      </w:r>
      <w:r>
        <w:rPr>
          <w:rFonts w:ascii="Tempus Sans ITC" w:hAnsi="Tempus Sans ITC"/>
          <w:iCs/>
          <w:sz w:val="28"/>
          <w:szCs w:val="28"/>
        </w:rPr>
        <w:t>–</w:t>
      </w:r>
      <w:r w:rsidRPr="00FE055E">
        <w:rPr>
          <w:rFonts w:ascii="Tempus Sans ITC" w:hAnsi="Tempus Sans ITC"/>
          <w:iCs/>
          <w:sz w:val="28"/>
          <w:szCs w:val="28"/>
        </w:rPr>
        <w:t xml:space="preserve"> </w:t>
      </w:r>
      <w:r>
        <w:rPr>
          <w:rFonts w:ascii="Tempus Sans ITC" w:hAnsi="Tempus Sans ITC"/>
          <w:iCs/>
          <w:sz w:val="28"/>
          <w:szCs w:val="28"/>
        </w:rPr>
        <w:t>7:3</w:t>
      </w:r>
      <w:r w:rsidRPr="00FE055E">
        <w:rPr>
          <w:rFonts w:ascii="Tempus Sans ITC" w:hAnsi="Tempus Sans ITC"/>
          <w:iCs/>
          <w:sz w:val="28"/>
          <w:szCs w:val="28"/>
        </w:rPr>
        <w:t xml:space="preserve">0 p.m.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 President’s Reception</w:t>
      </w:r>
    </w:p>
    <w:p w14:paraId="4333CE98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</w:p>
    <w:p w14:paraId="35898359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</w:p>
    <w:p w14:paraId="7780B6E9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  <w:t>Hospitality Suite Open-after dinner drinks</w:t>
      </w:r>
    </w:p>
    <w:p w14:paraId="1FF5F0B9" w14:textId="6FE470D5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 w:rsidRPr="00FE055E">
        <w:rPr>
          <w:rFonts w:ascii="Tempus Sans ITC" w:hAnsi="Tempus Sans ITC"/>
          <w:iCs/>
          <w:sz w:val="28"/>
          <w:szCs w:val="28"/>
          <w:u w:val="single"/>
        </w:rPr>
        <w:t xml:space="preserve">Friday – May </w:t>
      </w:r>
      <w:r>
        <w:rPr>
          <w:rFonts w:ascii="Tempus Sans ITC" w:hAnsi="Tempus Sans ITC"/>
          <w:iCs/>
          <w:sz w:val="28"/>
          <w:szCs w:val="28"/>
          <w:u w:val="single"/>
        </w:rPr>
        <w:t>1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8</w:t>
      </w:r>
    </w:p>
    <w:p w14:paraId="3920A839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6:30 a.m.   - 9:00 a.m.  Continental Breakfast </w:t>
      </w:r>
      <w:r>
        <w:rPr>
          <w:rFonts w:ascii="Tempus Sans ITC" w:hAnsi="Tempus Sans ITC"/>
          <w:iCs/>
          <w:sz w:val="28"/>
          <w:szCs w:val="28"/>
        </w:rPr>
        <w:t>–</w:t>
      </w:r>
    </w:p>
    <w:p w14:paraId="34E26355" w14:textId="74B15058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9:00 a.m.  -12:00 a.m.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 General </w:t>
      </w:r>
      <w:r w:rsidR="00756EFE">
        <w:rPr>
          <w:rFonts w:ascii="Tempus Sans ITC" w:hAnsi="Tempus Sans ITC"/>
          <w:iCs/>
          <w:sz w:val="28"/>
          <w:szCs w:val="28"/>
        </w:rPr>
        <w:t xml:space="preserve">Business </w:t>
      </w:r>
      <w:r w:rsidRPr="00FE055E">
        <w:rPr>
          <w:rFonts w:ascii="Tempus Sans ITC" w:hAnsi="Tempus Sans ITC"/>
          <w:iCs/>
          <w:sz w:val="28"/>
          <w:szCs w:val="28"/>
        </w:rPr>
        <w:t xml:space="preserve">Session – </w:t>
      </w:r>
    </w:p>
    <w:p w14:paraId="5164432B" w14:textId="0E71A490" w:rsidR="002F39AE" w:rsidRDefault="002F39AE" w:rsidP="002F39AE"/>
    <w:p w14:paraId="38C2D6EB" w14:textId="77777777" w:rsidR="002F39AE" w:rsidRPr="002F39AE" w:rsidRDefault="002F39AE" w:rsidP="002F39AE"/>
    <w:p w14:paraId="6C097870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425E423F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9:00 a.m. – 12:00 a.m.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Ladies Breakfast/Event – </w:t>
      </w:r>
    </w:p>
    <w:p w14:paraId="3520318C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2F19865A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  <w:t>Hospitality Suite Open- Snacks &amp; Refreshments</w:t>
      </w:r>
    </w:p>
    <w:p w14:paraId="0143F0E8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267DAF54" w14:textId="73D2A378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1:00 p.m. -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Golf Tournament </w:t>
      </w:r>
      <w:r>
        <w:rPr>
          <w:rFonts w:ascii="Tempus Sans ITC" w:hAnsi="Tempus Sans ITC"/>
          <w:iCs/>
          <w:sz w:val="28"/>
          <w:szCs w:val="28"/>
        </w:rPr>
        <w:t>–</w:t>
      </w:r>
      <w:r w:rsidRPr="00FE055E">
        <w:rPr>
          <w:rFonts w:ascii="Tempus Sans ITC" w:hAnsi="Tempus Sans ITC"/>
          <w:iCs/>
          <w:sz w:val="28"/>
          <w:szCs w:val="28"/>
        </w:rPr>
        <w:t xml:space="preserve"> </w:t>
      </w:r>
      <w:r w:rsidR="002F39AE">
        <w:rPr>
          <w:rFonts w:ascii="Tempus Sans ITC" w:hAnsi="Tempus Sans ITC"/>
          <w:iCs/>
          <w:sz w:val="28"/>
          <w:szCs w:val="28"/>
        </w:rPr>
        <w:t>Oyster Reef Golf C</w:t>
      </w:r>
      <w:r w:rsidR="00F61172">
        <w:rPr>
          <w:rFonts w:ascii="Tempus Sans ITC" w:hAnsi="Tempus Sans ITC"/>
          <w:iCs/>
          <w:sz w:val="28"/>
          <w:szCs w:val="28"/>
        </w:rPr>
        <w:t>lub</w:t>
      </w:r>
    </w:p>
    <w:p w14:paraId="3EBBE217" w14:textId="77777777" w:rsidR="00A70797" w:rsidRDefault="00A70797" w:rsidP="00A70797">
      <w:r>
        <w:t xml:space="preserve"> </w:t>
      </w:r>
    </w:p>
    <w:p w14:paraId="6D6BF2FA" w14:textId="31CDA9A4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 w:rsidRPr="00FE055E">
        <w:rPr>
          <w:rFonts w:ascii="Tempus Sans ITC" w:hAnsi="Tempus Sans ITC"/>
          <w:iCs/>
          <w:sz w:val="28"/>
          <w:szCs w:val="28"/>
          <w:u w:val="single"/>
        </w:rPr>
        <w:t xml:space="preserve">Saturday –May </w:t>
      </w:r>
      <w:r>
        <w:rPr>
          <w:rFonts w:ascii="Tempus Sans ITC" w:hAnsi="Tempus Sans ITC"/>
          <w:iCs/>
          <w:sz w:val="28"/>
          <w:szCs w:val="28"/>
          <w:u w:val="single"/>
        </w:rPr>
        <w:t>1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9</w:t>
      </w:r>
    </w:p>
    <w:p w14:paraId="615558A1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6:30 a.m. - 9:00 a.m. 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Continental Breakfast – </w:t>
      </w:r>
    </w:p>
    <w:p w14:paraId="2236036A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0D2DB4B4" w14:textId="77777777" w:rsidR="00A70797" w:rsidRPr="00CF76E4" w:rsidRDefault="00A70797" w:rsidP="00A70797">
      <w:pPr>
        <w:rPr>
          <w:b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 w:rsidRPr="00CF76E4">
        <w:rPr>
          <w:rFonts w:ascii="Tempus Sans ITC" w:hAnsi="Tempus Sans ITC"/>
          <w:b/>
          <w:iCs/>
          <w:sz w:val="28"/>
          <w:szCs w:val="28"/>
        </w:rPr>
        <w:t xml:space="preserve">Hospitality Suite Open- </w:t>
      </w:r>
      <w:r>
        <w:rPr>
          <w:rFonts w:ascii="Tempus Sans ITC" w:hAnsi="Tempus Sans ITC"/>
          <w:b/>
          <w:iCs/>
          <w:sz w:val="28"/>
          <w:szCs w:val="28"/>
        </w:rPr>
        <w:t>Snacks &amp; Refreshments</w:t>
      </w:r>
    </w:p>
    <w:p w14:paraId="7E9EC167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6:30 p.m. – 7:00 p.m.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 Reception – </w:t>
      </w:r>
    </w:p>
    <w:p w14:paraId="2B6E9371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4C1B15D0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>7:00 p.m.-until</w:t>
      </w:r>
      <w:r w:rsidRPr="00FE055E">
        <w:rPr>
          <w:rFonts w:ascii="Tempus Sans ITC" w:hAnsi="Tempus Sans ITC"/>
          <w:iCs/>
          <w:sz w:val="28"/>
          <w:szCs w:val="28"/>
        </w:rPr>
        <w:tab/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 </w:t>
      </w:r>
      <w:r>
        <w:rPr>
          <w:rFonts w:ascii="Tempus Sans ITC" w:hAnsi="Tempus Sans ITC"/>
          <w:iCs/>
          <w:sz w:val="28"/>
          <w:szCs w:val="28"/>
        </w:rPr>
        <w:t>Dinner –</w:t>
      </w:r>
    </w:p>
    <w:p w14:paraId="4620BC81" w14:textId="77777777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  <w:t xml:space="preserve">Entertainment – </w:t>
      </w:r>
    </w:p>
    <w:p w14:paraId="70EC88F0" w14:textId="039A5800" w:rsidR="00A70797" w:rsidRPr="007A3352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 w:rsidRPr="007A3352">
        <w:rPr>
          <w:rFonts w:ascii="Tempus Sans ITC" w:hAnsi="Tempus Sans ITC"/>
          <w:iCs/>
          <w:sz w:val="28"/>
          <w:szCs w:val="28"/>
          <w:u w:val="single"/>
        </w:rPr>
        <w:t xml:space="preserve">Sunday – May 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20</w:t>
      </w:r>
      <w:bookmarkStart w:id="0" w:name="_GoBack"/>
      <w:bookmarkEnd w:id="0"/>
    </w:p>
    <w:p w14:paraId="3D4E447E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>6</w:t>
      </w:r>
      <w:r w:rsidRPr="00FE055E">
        <w:rPr>
          <w:rFonts w:ascii="Tempus Sans ITC" w:hAnsi="Tempus Sans ITC"/>
          <w:iCs/>
          <w:sz w:val="28"/>
          <w:szCs w:val="28"/>
        </w:rPr>
        <w:t>:</w:t>
      </w:r>
      <w:r>
        <w:rPr>
          <w:rFonts w:ascii="Tempus Sans ITC" w:hAnsi="Tempus Sans ITC"/>
          <w:iCs/>
          <w:sz w:val="28"/>
          <w:szCs w:val="28"/>
        </w:rPr>
        <w:t>3</w:t>
      </w:r>
      <w:r w:rsidRPr="00FE055E">
        <w:rPr>
          <w:rFonts w:ascii="Tempus Sans ITC" w:hAnsi="Tempus Sans ITC"/>
          <w:iCs/>
          <w:sz w:val="28"/>
          <w:szCs w:val="28"/>
        </w:rPr>
        <w:t>0 a.m. - 9:00 a.m.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Continental Breakfast – </w:t>
      </w:r>
    </w:p>
    <w:p w14:paraId="7EA65F6D" w14:textId="77777777" w:rsidR="00756EFE" w:rsidRDefault="00756EFE" w:rsidP="00756EFE"/>
    <w:p w14:paraId="68A9259C" w14:textId="6E96CA2F" w:rsidR="00A70797" w:rsidRPr="00FE055E" w:rsidRDefault="00756EFE" w:rsidP="002F39AE">
      <w:pPr>
        <w:jc w:val="center"/>
        <w:rPr>
          <w:rFonts w:ascii="Tempus Sans ITC" w:hAnsi="Tempus Sans ITC" w:cs="Arial"/>
          <w:i/>
          <w:iCs/>
          <w:sz w:val="28"/>
          <w:szCs w:val="28"/>
        </w:rPr>
      </w:pPr>
      <w:r w:rsidRPr="00756EFE">
        <w:rPr>
          <w:rFonts w:ascii="Tempus Sans ITC" w:hAnsi="Tempus Sans ITC"/>
          <w:b/>
        </w:rPr>
        <w:t xml:space="preserve">All </w:t>
      </w:r>
      <w:r>
        <w:rPr>
          <w:rFonts w:ascii="Tempus Sans ITC" w:hAnsi="Tempus Sans ITC"/>
          <w:b/>
        </w:rPr>
        <w:t>E</w:t>
      </w:r>
      <w:r w:rsidRPr="00756EFE">
        <w:rPr>
          <w:rFonts w:ascii="Tempus Sans ITC" w:hAnsi="Tempus Sans ITC"/>
          <w:b/>
        </w:rPr>
        <w:t>vents are Resort Casual</w:t>
      </w:r>
      <w:r w:rsidR="00A70797" w:rsidRPr="00FE055E">
        <w:rPr>
          <w:rFonts w:ascii="Tempus Sans ITC" w:hAnsi="Tempus Sans ITC" w:cs="Arial"/>
          <w:i/>
          <w:iCs/>
          <w:sz w:val="28"/>
          <w:szCs w:val="28"/>
        </w:rPr>
        <w:t xml:space="preserve">    </w:t>
      </w:r>
    </w:p>
    <w:sectPr w:rsidR="00A70797" w:rsidRPr="00FE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l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7"/>
    <w:rsid w:val="001669E8"/>
    <w:rsid w:val="002F39AE"/>
    <w:rsid w:val="006C47B3"/>
    <w:rsid w:val="00756EFE"/>
    <w:rsid w:val="007F1A29"/>
    <w:rsid w:val="00A70797"/>
    <w:rsid w:val="00F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71D"/>
  <w15:docId w15:val="{4533CFB0-64C7-4C94-9BA8-4EE17AA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797"/>
    <w:pPr>
      <w:keepNext/>
      <w:jc w:val="both"/>
      <w:outlineLvl w:val="1"/>
    </w:pPr>
    <w:rPr>
      <w:rFonts w:ascii="Arrus Blk BT" w:hAnsi="Arrus Bl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9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70797"/>
    <w:rPr>
      <w:rFonts w:ascii="Arrus Blk BT" w:eastAsia="Times New Roman" w:hAnsi="Arrus Blk B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HP-AiO_2</dc:creator>
  <cp:lastModifiedBy>AAPA AL Asphalt Pavement Association</cp:lastModifiedBy>
  <cp:revision>2</cp:revision>
  <cp:lastPrinted>2017-02-14T16:53:00Z</cp:lastPrinted>
  <dcterms:created xsi:type="dcterms:W3CDTF">2018-03-08T20:42:00Z</dcterms:created>
  <dcterms:modified xsi:type="dcterms:W3CDTF">2018-03-08T20:42:00Z</dcterms:modified>
</cp:coreProperties>
</file>